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05483" w14:textId="0984ECCC" w:rsidR="00F8460C" w:rsidRDefault="00F8460C">
      <w:pPr>
        <w:pStyle w:val="Default"/>
        <w:rPr>
          <w:rFonts w:ascii="Cambria" w:hAnsi="Cambria" w:cs="Cambria"/>
          <w:b/>
          <w:bCs/>
          <w:color w:val="365F91"/>
          <w:sz w:val="36"/>
          <w:szCs w:val="36"/>
        </w:rPr>
      </w:pPr>
      <w:r>
        <w:rPr>
          <w:rFonts w:ascii="Cambria" w:hAnsi="Cambria" w:cs="Cambria"/>
          <w:b/>
          <w:bCs/>
          <w:noProof/>
          <w:color w:val="365F91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482D5A6" wp14:editId="03B6D6F5">
            <wp:simplePos x="0" y="0"/>
            <wp:positionH relativeFrom="column">
              <wp:posOffset>-467677</wp:posOffset>
            </wp:positionH>
            <wp:positionV relativeFrom="paragraph">
              <wp:posOffset>-1067118</wp:posOffset>
            </wp:positionV>
            <wp:extent cx="2247116" cy="1014412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7116" cy="1014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60C">
        <w:rPr>
          <w:noProof/>
          <w:color w:val="00AC8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121874" wp14:editId="716082B9">
                <wp:simplePos x="0" y="0"/>
                <wp:positionH relativeFrom="page">
                  <wp:align>left</wp:align>
                </wp:positionH>
                <wp:positionV relativeFrom="paragraph">
                  <wp:posOffset>144900</wp:posOffset>
                </wp:positionV>
                <wp:extent cx="7919084" cy="1964689"/>
                <wp:effectExtent l="0" t="0" r="6350" b="381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9084" cy="1964689"/>
                        </a:xfrm>
                        <a:prstGeom prst="rect">
                          <a:avLst/>
                        </a:prstGeom>
                        <a:solidFill>
                          <a:srgbClr val="00AC8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1D67D" w14:textId="42728A13" w:rsidR="00F8460C" w:rsidRPr="00373C55" w:rsidRDefault="00F8460C" w:rsidP="00373C55">
                            <w:pPr>
                              <w:pStyle w:val="Default"/>
                              <w:spacing w:before="240" w:after="240"/>
                              <w:jc w:val="center"/>
                              <w:rPr>
                                <w:rFonts w:ascii="Futura Hv BT" w:hAnsi="Futura Hv BT" w:cs="Cambr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8460C">
                              <w:rPr>
                                <w:rFonts w:ascii="Futura Hv BT" w:hAnsi="Futura Hv BT" w:cs="Cambr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BULLETIN DE </w:t>
                            </w:r>
                            <w:r w:rsidR="00E5139C">
                              <w:rPr>
                                <w:rFonts w:ascii="Futura Hv BT" w:hAnsi="Futura Hv BT" w:cs="Cambr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DÉPÔT DE </w:t>
                            </w:r>
                            <w:r w:rsidRPr="00F8460C">
                              <w:rPr>
                                <w:rFonts w:ascii="Futura Hv BT" w:hAnsi="Futura Hv BT" w:cs="Cambr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CANDIDATURE AU POSTE </w:t>
                            </w:r>
                            <w:r w:rsidR="00F559FC">
                              <w:rPr>
                                <w:rFonts w:ascii="Futura Hv BT" w:hAnsi="Futura Hv BT" w:cs="Cambr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D</w:t>
                            </w:r>
                            <w:r w:rsidRPr="00F8460C">
                              <w:rPr>
                                <w:rFonts w:ascii="Futura Hv BT" w:hAnsi="Futura Hv BT" w:cs="Cambr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’ADMINISTRATEUR </w:t>
                            </w:r>
                            <w:r w:rsidR="00373C55">
                              <w:rPr>
                                <w:rFonts w:ascii="Futura Hv BT" w:hAnsi="Futura Hv BT" w:cs="Cambr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OU ADMINISTRATRICE </w:t>
                            </w:r>
                            <w:r w:rsidR="00373C55">
                              <w:rPr>
                                <w:rFonts w:ascii="Futura Hv BT" w:hAnsi="Futura Hv BT" w:cs="Cambr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Pr="00F8460C">
                              <w:rPr>
                                <w:rFonts w:ascii="Futura Hv BT" w:hAnsi="Futura Hv BT" w:cs="Cambr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AU COMITÉ DE RÉGIE DE</w:t>
                            </w:r>
                          </w:p>
                          <w:p w14:paraId="504E3E7E" w14:textId="77777777" w:rsidR="00F8460C" w:rsidRPr="00F8460C" w:rsidRDefault="00F8460C" w:rsidP="00F8460C">
                            <w:pPr>
                              <w:pStyle w:val="Default"/>
                              <w:spacing w:before="240" w:after="240"/>
                              <w:jc w:val="center"/>
                              <w:rPr>
                                <w:rFonts w:ascii="Futura Hv BT" w:hAnsi="Futura Hv BT"/>
                                <w:color w:val="FFFFFF" w:themeColor="background1"/>
                              </w:rPr>
                            </w:pPr>
                            <w:r w:rsidRPr="00F8460C">
                              <w:rPr>
                                <w:rFonts w:ascii="Futura Hv BT" w:hAnsi="Futura Hv BT" w:cs="Cambr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LA MUTUELLE DE PRÉVENTION DE L’UPA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1218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1.4pt;width:623.55pt;height:154.7pt;z-index:251662336;visibility:visible;mso-wrap-style:square;mso-width-percent:0;mso-height-percent:20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" fillcolor="#00ac84" stroked="f">
                <v:textbox style="mso-fit-shape-to-text:t">
                  <w:txbxContent>
                    <w:p w14:paraId="3DC1D67D" w14:textId="42728A13" w:rsidR="00F8460C" w:rsidRPr="00373C55" w:rsidRDefault="00F8460C" w:rsidP="00373C55">
                      <w:pPr>
                        <w:pStyle w:val="Default"/>
                        <w:spacing w:before="240" w:after="240"/>
                        <w:jc w:val="center"/>
                        <w:rPr>
                          <w:rFonts w:ascii="Futura Hv BT" w:hAnsi="Futura Hv BT" w:cs="Cambr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8460C">
                        <w:rPr>
                          <w:rFonts w:ascii="Futura Hv BT" w:hAnsi="Futura Hv BT" w:cs="Cambr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BULLETIN DE </w:t>
                      </w:r>
                      <w:r w:rsidR="00E5139C">
                        <w:rPr>
                          <w:rFonts w:ascii="Futura Hv BT" w:hAnsi="Futura Hv BT" w:cs="Cambr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DÉPÔT DE </w:t>
                      </w:r>
                      <w:r w:rsidRPr="00F8460C">
                        <w:rPr>
                          <w:rFonts w:ascii="Futura Hv BT" w:hAnsi="Futura Hv BT" w:cs="Cambr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CANDIDATURE AU POSTE </w:t>
                      </w:r>
                      <w:r w:rsidR="00F559FC">
                        <w:rPr>
                          <w:rFonts w:ascii="Futura Hv BT" w:hAnsi="Futura Hv BT" w:cs="Cambr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  <w:t>D</w:t>
                      </w:r>
                      <w:r w:rsidRPr="00F8460C">
                        <w:rPr>
                          <w:rFonts w:ascii="Futura Hv BT" w:hAnsi="Futura Hv BT" w:cs="Cambr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’ADMINISTRATEUR </w:t>
                      </w:r>
                      <w:r w:rsidR="00373C55">
                        <w:rPr>
                          <w:rFonts w:ascii="Futura Hv BT" w:hAnsi="Futura Hv BT" w:cs="Cambr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OU ADMINISTRATRICE </w:t>
                      </w:r>
                      <w:r w:rsidR="00373C55">
                        <w:rPr>
                          <w:rFonts w:ascii="Futura Hv BT" w:hAnsi="Futura Hv BT" w:cs="Cambr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Pr="00F8460C">
                        <w:rPr>
                          <w:rFonts w:ascii="Futura Hv BT" w:hAnsi="Futura Hv BT" w:cs="Cambr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AU COMITÉ DE RÉGIE DE</w:t>
                      </w:r>
                    </w:p>
                    <w:p w14:paraId="504E3E7E" w14:textId="77777777" w:rsidR="00F8460C" w:rsidRPr="00F8460C" w:rsidRDefault="00F8460C" w:rsidP="00F8460C">
                      <w:pPr>
                        <w:pStyle w:val="Default"/>
                        <w:spacing w:before="240" w:after="240"/>
                        <w:jc w:val="center"/>
                        <w:rPr>
                          <w:rFonts w:ascii="Futura Hv BT" w:hAnsi="Futura Hv BT"/>
                          <w:color w:val="FFFFFF" w:themeColor="background1"/>
                        </w:rPr>
                      </w:pPr>
                      <w:r w:rsidRPr="00F8460C">
                        <w:rPr>
                          <w:rFonts w:ascii="Futura Hv BT" w:hAnsi="Futura Hv BT" w:cs="Cambr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LA MUTUELLE DE PRÉVENTION DE L’UPA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06FDDA" w14:textId="77777777" w:rsidR="00F8460C" w:rsidRDefault="00F8460C">
      <w:pPr>
        <w:pStyle w:val="Default"/>
        <w:rPr>
          <w:rFonts w:ascii="Cambria" w:hAnsi="Cambria" w:cs="Cambria"/>
          <w:b/>
          <w:bCs/>
          <w:color w:val="365F91"/>
          <w:sz w:val="36"/>
          <w:szCs w:val="36"/>
        </w:rPr>
      </w:pPr>
    </w:p>
    <w:p w14:paraId="3445935A" w14:textId="77777777" w:rsidR="00F8460C" w:rsidRDefault="00F8460C">
      <w:pPr>
        <w:pStyle w:val="Default"/>
        <w:rPr>
          <w:rFonts w:ascii="Cambria" w:hAnsi="Cambria" w:cs="Cambria"/>
          <w:b/>
          <w:bCs/>
          <w:color w:val="365F91"/>
          <w:sz w:val="36"/>
          <w:szCs w:val="36"/>
        </w:rPr>
      </w:pPr>
    </w:p>
    <w:p w14:paraId="6C32A09C" w14:textId="77777777" w:rsidR="00F8460C" w:rsidRDefault="00F8460C">
      <w:pPr>
        <w:pStyle w:val="Default"/>
        <w:rPr>
          <w:rFonts w:ascii="Cambria" w:hAnsi="Cambria" w:cs="Cambria"/>
          <w:b/>
          <w:bCs/>
          <w:color w:val="365F91"/>
          <w:sz w:val="36"/>
          <w:szCs w:val="36"/>
        </w:rPr>
      </w:pPr>
    </w:p>
    <w:p w14:paraId="6D48745C" w14:textId="77777777" w:rsidR="00F8460C" w:rsidRDefault="00F8460C">
      <w:pPr>
        <w:pStyle w:val="Default"/>
        <w:rPr>
          <w:rFonts w:ascii="Cambria" w:hAnsi="Cambria" w:cs="Cambria"/>
          <w:b/>
          <w:bCs/>
          <w:color w:val="365F91"/>
          <w:sz w:val="36"/>
          <w:szCs w:val="36"/>
        </w:rPr>
      </w:pPr>
    </w:p>
    <w:p w14:paraId="0FA4D8A6" w14:textId="77777777" w:rsidR="00F8460C" w:rsidRDefault="00F8460C">
      <w:pPr>
        <w:pStyle w:val="Default"/>
        <w:rPr>
          <w:rFonts w:ascii="Cambria" w:hAnsi="Cambria" w:cs="Cambria"/>
          <w:b/>
          <w:bCs/>
          <w:color w:val="365F91"/>
          <w:sz w:val="36"/>
          <w:szCs w:val="36"/>
        </w:rPr>
      </w:pPr>
    </w:p>
    <w:p w14:paraId="42180915" w14:textId="77777777" w:rsidR="00336E3D" w:rsidRDefault="00336E3D" w:rsidP="00F8460C">
      <w:pPr>
        <w:pStyle w:val="Default"/>
        <w:jc w:val="both"/>
        <w:rPr>
          <w:color w:val="00AC84"/>
          <w:sz w:val="20"/>
          <w:szCs w:val="20"/>
        </w:rPr>
      </w:pPr>
    </w:p>
    <w:p w14:paraId="2F214DFC" w14:textId="77777777" w:rsidR="00F8460C" w:rsidRDefault="00F8460C" w:rsidP="00F8460C">
      <w:pPr>
        <w:pStyle w:val="Default"/>
        <w:jc w:val="both"/>
        <w:rPr>
          <w:color w:val="00AC84"/>
          <w:sz w:val="20"/>
          <w:szCs w:val="20"/>
        </w:rPr>
      </w:pPr>
    </w:p>
    <w:p w14:paraId="43831E7B" w14:textId="77777777" w:rsidR="00F559FC" w:rsidRDefault="00F559FC" w:rsidP="006E7BEC">
      <w:pPr>
        <w:pStyle w:val="Default"/>
        <w:tabs>
          <w:tab w:val="left" w:pos="2072"/>
          <w:tab w:val="right" w:leader="underscore" w:pos="10206"/>
        </w:tabs>
        <w:spacing w:after="360"/>
        <w:rPr>
          <w:rFonts w:ascii="Futura Lt BT" w:hAnsi="Futura Lt BT" w:cs="Arial"/>
          <w:b/>
        </w:rPr>
      </w:pPr>
    </w:p>
    <w:p w14:paraId="08F66F36" w14:textId="1E83DB5C" w:rsidR="00F8460C" w:rsidRPr="00F8460C" w:rsidRDefault="00F8460C" w:rsidP="006E7BEC">
      <w:pPr>
        <w:pStyle w:val="Default"/>
        <w:tabs>
          <w:tab w:val="left" w:pos="2072"/>
          <w:tab w:val="right" w:leader="underscore" w:pos="10206"/>
        </w:tabs>
        <w:spacing w:after="360"/>
        <w:rPr>
          <w:rFonts w:ascii="Futura Lt BT" w:hAnsi="Futura Lt BT" w:cs="Arial"/>
          <w:b/>
        </w:rPr>
      </w:pPr>
      <w:r w:rsidRPr="00F8460C">
        <w:rPr>
          <w:rFonts w:ascii="Futura Lt BT" w:hAnsi="Futura Lt BT" w:cs="Arial"/>
          <w:b/>
        </w:rPr>
        <w:t>Nom du candidat</w:t>
      </w:r>
      <w:r w:rsidR="00373C55">
        <w:rPr>
          <w:rFonts w:ascii="Futura Lt BT" w:hAnsi="Futura Lt BT" w:cs="Arial"/>
          <w:b/>
        </w:rPr>
        <w:t xml:space="preserve"> ou de la candidate</w:t>
      </w:r>
      <w:r w:rsidRPr="00F8460C">
        <w:rPr>
          <w:rFonts w:ascii="Futura Lt BT" w:hAnsi="Futura Lt BT" w:cs="Arial"/>
          <w:b/>
        </w:rPr>
        <w:t> :</w:t>
      </w:r>
      <w:r w:rsidRPr="00F8460C">
        <w:rPr>
          <w:rFonts w:ascii="Futura Lt BT" w:hAnsi="Futura Lt BT" w:cs="Arial"/>
          <w:b/>
        </w:rPr>
        <w:tab/>
      </w:r>
    </w:p>
    <w:p w14:paraId="71151BB1" w14:textId="77777777" w:rsidR="00F8460C" w:rsidRPr="00F8460C" w:rsidRDefault="00F8460C" w:rsidP="006E7BEC">
      <w:pPr>
        <w:pStyle w:val="Default"/>
        <w:tabs>
          <w:tab w:val="left" w:pos="2296"/>
          <w:tab w:val="right" w:leader="underscore" w:pos="10206"/>
        </w:tabs>
        <w:spacing w:after="360"/>
        <w:rPr>
          <w:rFonts w:ascii="Futura Lt BT" w:hAnsi="Futura Lt BT" w:cs="Arial"/>
          <w:b/>
        </w:rPr>
      </w:pPr>
      <w:r w:rsidRPr="00F8460C">
        <w:rPr>
          <w:rFonts w:ascii="Futura Lt BT" w:hAnsi="Futura Lt BT" w:cs="Arial"/>
          <w:b/>
        </w:rPr>
        <w:t>Nom de l’entreprise :</w:t>
      </w:r>
      <w:r w:rsidRPr="00F8460C">
        <w:rPr>
          <w:rFonts w:ascii="Futura Lt BT" w:hAnsi="Futura Lt BT" w:cs="Arial"/>
          <w:b/>
        </w:rPr>
        <w:tab/>
      </w:r>
      <w:r w:rsidRPr="00F8460C">
        <w:rPr>
          <w:rFonts w:ascii="Futura Lt BT" w:hAnsi="Futura Lt BT" w:cs="Arial"/>
          <w:b/>
        </w:rPr>
        <w:tab/>
      </w:r>
    </w:p>
    <w:p w14:paraId="51D45487" w14:textId="73BE9505" w:rsidR="00F8460C" w:rsidRPr="00F8460C" w:rsidRDefault="00F8460C" w:rsidP="006E7BEC">
      <w:pPr>
        <w:pStyle w:val="Default"/>
        <w:tabs>
          <w:tab w:val="left" w:pos="5387"/>
          <w:tab w:val="right" w:leader="underscore" w:pos="10206"/>
        </w:tabs>
        <w:spacing w:after="360"/>
        <w:rPr>
          <w:rFonts w:ascii="Futura Lt BT" w:hAnsi="Futura Lt BT" w:cs="Arial"/>
          <w:b/>
        </w:rPr>
      </w:pPr>
      <w:r w:rsidRPr="00F8460C">
        <w:rPr>
          <w:rFonts w:ascii="Futura Lt BT" w:hAnsi="Futura Lt BT" w:cs="Arial"/>
          <w:b/>
        </w:rPr>
        <w:t>Membre de la Mutuelle de prévention de l’UPA depuis</w:t>
      </w:r>
      <w:r w:rsidR="00373C55">
        <w:rPr>
          <w:rFonts w:ascii="Futura Lt BT" w:hAnsi="Futura Lt BT" w:cs="Arial"/>
          <w:b/>
        </w:rPr>
        <w:t xml:space="preserve"> (année) </w:t>
      </w:r>
      <w:r w:rsidRPr="00F8460C">
        <w:rPr>
          <w:rFonts w:ascii="Futura Lt BT" w:hAnsi="Futura Lt BT" w:cs="Arial"/>
          <w:b/>
        </w:rPr>
        <w:t>:</w:t>
      </w:r>
      <w:r w:rsidRPr="00F8460C">
        <w:rPr>
          <w:rFonts w:ascii="Futura Lt BT" w:hAnsi="Futura Lt BT" w:cs="Arial"/>
          <w:b/>
        </w:rPr>
        <w:tab/>
      </w:r>
    </w:p>
    <w:p w14:paraId="59BBA95D" w14:textId="77777777" w:rsidR="00F8460C" w:rsidRDefault="00F8460C">
      <w:pPr>
        <w:pStyle w:val="Default"/>
        <w:rPr>
          <w:rFonts w:ascii="Arial" w:hAnsi="Arial" w:cs="Arial"/>
        </w:rPr>
      </w:pPr>
    </w:p>
    <w:p w14:paraId="0F5D4B53" w14:textId="766CEF4D" w:rsidR="00336E3D" w:rsidRPr="00F8460C" w:rsidRDefault="008F4B37">
      <w:pPr>
        <w:pStyle w:val="Default"/>
        <w:rPr>
          <w:rFonts w:ascii="Futura Lt BT" w:hAnsi="Futura Lt BT" w:cs="Arial"/>
          <w:b/>
        </w:rPr>
      </w:pPr>
      <w:r w:rsidRPr="00F8460C">
        <w:rPr>
          <w:rFonts w:ascii="Futura Lt BT" w:hAnsi="Futura Lt BT" w:cs="Arial"/>
          <w:b/>
        </w:rPr>
        <w:t>Par la présente, je désire poser ma candidatur</w:t>
      </w:r>
      <w:r w:rsidR="006446F6">
        <w:rPr>
          <w:rFonts w:ascii="Futura Lt BT" w:hAnsi="Futura Lt BT" w:cs="Arial"/>
          <w:b/>
        </w:rPr>
        <w:t xml:space="preserve">e au poste d’administrateur </w:t>
      </w:r>
      <w:r w:rsidR="00373C55">
        <w:rPr>
          <w:rFonts w:ascii="Futura Lt BT" w:hAnsi="Futura Lt BT" w:cs="Arial"/>
          <w:b/>
        </w:rPr>
        <w:t xml:space="preserve">ou administratrice </w:t>
      </w:r>
      <w:r w:rsidR="006446F6">
        <w:rPr>
          <w:rFonts w:ascii="Futura Lt BT" w:hAnsi="Futura Lt BT" w:cs="Arial"/>
          <w:b/>
        </w:rPr>
        <w:t>du C</w:t>
      </w:r>
      <w:r w:rsidRPr="00F8460C">
        <w:rPr>
          <w:rFonts w:ascii="Futura Lt BT" w:hAnsi="Futura Lt BT" w:cs="Arial"/>
          <w:b/>
        </w:rPr>
        <w:t xml:space="preserve">omité de régie de la </w:t>
      </w:r>
      <w:r w:rsidR="006446F6">
        <w:rPr>
          <w:rFonts w:ascii="Futura Lt BT" w:hAnsi="Futura Lt BT" w:cs="Arial"/>
          <w:b/>
        </w:rPr>
        <w:t>M</w:t>
      </w:r>
      <w:r w:rsidR="00F8460C" w:rsidRPr="00F8460C">
        <w:rPr>
          <w:rFonts w:ascii="Futura Lt BT" w:hAnsi="Futura Lt BT" w:cs="Arial"/>
          <w:b/>
        </w:rPr>
        <w:t>utuelle de prévention de l’UPA.</w:t>
      </w:r>
    </w:p>
    <w:p w14:paraId="091F7045" w14:textId="77777777" w:rsidR="00F8460C" w:rsidRPr="00F8460C" w:rsidRDefault="00F8460C">
      <w:pPr>
        <w:pStyle w:val="Default"/>
        <w:rPr>
          <w:rFonts w:ascii="Futura Lt BT" w:hAnsi="Futura Lt BT" w:cs="Arial"/>
        </w:rPr>
      </w:pPr>
    </w:p>
    <w:p w14:paraId="1622B4A0" w14:textId="77777777" w:rsidR="00F8460C" w:rsidRDefault="00F8460C" w:rsidP="00F8460C">
      <w:pPr>
        <w:pStyle w:val="Default"/>
        <w:tabs>
          <w:tab w:val="left" w:pos="0"/>
          <w:tab w:val="right" w:leader="underscore" w:pos="5103"/>
        </w:tabs>
        <w:rPr>
          <w:rFonts w:ascii="Futura Lt BT" w:hAnsi="Futura Lt BT" w:cs="Arial"/>
        </w:rPr>
      </w:pPr>
    </w:p>
    <w:p w14:paraId="4C782262" w14:textId="77777777" w:rsidR="00130D9E" w:rsidRDefault="00130D9E" w:rsidP="00130D9E">
      <w:pPr>
        <w:pStyle w:val="Default"/>
        <w:tabs>
          <w:tab w:val="left" w:pos="0"/>
          <w:tab w:val="right" w:leader="underscore" w:pos="5103"/>
        </w:tabs>
        <w:rPr>
          <w:rFonts w:ascii="Futura Lt BT" w:hAnsi="Futura Lt BT" w:cs="Arial"/>
          <w:b/>
        </w:rPr>
      </w:pPr>
    </w:p>
    <w:p w14:paraId="37CBF5A6" w14:textId="77777777" w:rsidR="00130D9E" w:rsidRDefault="00130D9E" w:rsidP="00130D9E">
      <w:pPr>
        <w:pStyle w:val="Default"/>
        <w:tabs>
          <w:tab w:val="left" w:pos="0"/>
          <w:tab w:val="right" w:leader="underscore" w:pos="5103"/>
        </w:tabs>
        <w:rPr>
          <w:rFonts w:ascii="Futura Lt BT" w:hAnsi="Futura Lt BT" w:cs="Arial"/>
          <w:b/>
        </w:rPr>
      </w:pPr>
      <w:r>
        <w:rPr>
          <w:rFonts w:ascii="Futura Lt BT" w:hAnsi="Futura Lt BT" w:cs="Arial"/>
          <w:b/>
        </w:rPr>
        <w:tab/>
      </w:r>
    </w:p>
    <w:p w14:paraId="269BB84C" w14:textId="77777777" w:rsidR="00130D9E" w:rsidRPr="00F8460C" w:rsidRDefault="00130D9E" w:rsidP="00130D9E">
      <w:pPr>
        <w:pStyle w:val="Default"/>
        <w:tabs>
          <w:tab w:val="right" w:leader="underscore" w:pos="5103"/>
        </w:tabs>
        <w:spacing w:before="60"/>
        <w:ind w:left="142"/>
        <w:rPr>
          <w:rFonts w:ascii="Futura Lt BT" w:hAnsi="Futura Lt BT" w:cs="Arial"/>
          <w:b/>
        </w:rPr>
      </w:pPr>
      <w:r>
        <w:rPr>
          <w:rFonts w:ascii="Futura Lt BT" w:hAnsi="Futura Lt BT" w:cs="Arial"/>
          <w:b/>
        </w:rPr>
        <w:t>Signature</w:t>
      </w:r>
    </w:p>
    <w:p w14:paraId="3EFA1107" w14:textId="77777777" w:rsidR="00F8460C" w:rsidRDefault="00F8460C">
      <w:pPr>
        <w:pStyle w:val="Default"/>
        <w:rPr>
          <w:rFonts w:ascii="Futura Lt BT" w:hAnsi="Futura Lt BT" w:cs="Arial"/>
        </w:rPr>
      </w:pPr>
    </w:p>
    <w:p w14:paraId="1A6C1615" w14:textId="77777777" w:rsidR="00130D9E" w:rsidRDefault="00130D9E" w:rsidP="00130D9E">
      <w:pPr>
        <w:pStyle w:val="Default"/>
        <w:tabs>
          <w:tab w:val="left" w:pos="0"/>
          <w:tab w:val="right" w:leader="underscore" w:pos="5103"/>
        </w:tabs>
        <w:rPr>
          <w:rFonts w:ascii="Futura Lt BT" w:hAnsi="Futura Lt BT" w:cs="Arial"/>
          <w:b/>
        </w:rPr>
      </w:pPr>
      <w:r w:rsidRPr="00F8460C">
        <w:rPr>
          <w:rFonts w:ascii="Futura Lt BT" w:hAnsi="Futura Lt BT" w:cs="Arial"/>
          <w:b/>
        </w:rPr>
        <w:tab/>
      </w:r>
    </w:p>
    <w:p w14:paraId="3F97E39E" w14:textId="77777777" w:rsidR="00130D9E" w:rsidRDefault="00130D9E" w:rsidP="00130D9E">
      <w:pPr>
        <w:pStyle w:val="Default"/>
        <w:tabs>
          <w:tab w:val="right" w:leader="underscore" w:pos="5103"/>
        </w:tabs>
        <w:spacing w:before="60"/>
        <w:ind w:left="142"/>
        <w:rPr>
          <w:rFonts w:ascii="Futura Lt BT" w:hAnsi="Futura Lt BT" w:cs="Arial"/>
          <w:b/>
        </w:rPr>
      </w:pPr>
      <w:r>
        <w:rPr>
          <w:rFonts w:ascii="Futura Lt BT" w:hAnsi="Futura Lt BT" w:cs="Arial"/>
          <w:b/>
        </w:rPr>
        <w:t>Date</w:t>
      </w:r>
    </w:p>
    <w:p w14:paraId="51EF73D0" w14:textId="77777777" w:rsidR="00130D9E" w:rsidRPr="00F8460C" w:rsidRDefault="00130D9E">
      <w:pPr>
        <w:pStyle w:val="Default"/>
        <w:rPr>
          <w:rFonts w:ascii="Futura Lt BT" w:hAnsi="Futura Lt BT" w:cs="Arial"/>
        </w:rPr>
      </w:pPr>
    </w:p>
    <w:p w14:paraId="6A3AD8FD" w14:textId="77777777" w:rsidR="00F8460C" w:rsidRDefault="00F8460C">
      <w:pPr>
        <w:pStyle w:val="Default"/>
        <w:rPr>
          <w:rFonts w:ascii="Futura Lt BT" w:hAnsi="Futura Lt BT" w:cs="Arial"/>
          <w:color w:val="auto"/>
        </w:rPr>
      </w:pPr>
    </w:p>
    <w:p w14:paraId="6EA3475C" w14:textId="77777777" w:rsidR="00F8460C" w:rsidRPr="00F8460C" w:rsidRDefault="00130D9E">
      <w:pPr>
        <w:pStyle w:val="Default"/>
        <w:rPr>
          <w:rFonts w:ascii="Futura Lt BT" w:hAnsi="Futura Lt BT" w:cs="Arial"/>
          <w:color w:val="auto"/>
        </w:rPr>
      </w:pPr>
      <w:r>
        <w:rPr>
          <w:rFonts w:ascii="Futura Lt BT" w:hAnsi="Futura Lt BT" w:cs="Arial"/>
          <w:color w:val="auto"/>
        </w:rPr>
        <w:t>*****************************************************************************************************</w:t>
      </w:r>
    </w:p>
    <w:p w14:paraId="08F59261" w14:textId="77777777" w:rsidR="00336E3D" w:rsidRDefault="00336E3D">
      <w:pPr>
        <w:pStyle w:val="Default"/>
        <w:rPr>
          <w:rFonts w:ascii="Futura Lt BT" w:hAnsi="Futura Lt BT" w:cs="Arial"/>
          <w:color w:val="auto"/>
        </w:rPr>
      </w:pPr>
    </w:p>
    <w:p w14:paraId="5DAA944E" w14:textId="77777777" w:rsidR="00F559FC" w:rsidRPr="00F8460C" w:rsidRDefault="00F559FC">
      <w:pPr>
        <w:pStyle w:val="Default"/>
        <w:rPr>
          <w:rFonts w:ascii="Futura Lt BT" w:hAnsi="Futura Lt BT" w:cs="Arial"/>
          <w:color w:val="auto"/>
        </w:rPr>
      </w:pPr>
    </w:p>
    <w:p w14:paraId="4FFD53C0" w14:textId="77777777" w:rsidR="00336E3D" w:rsidRPr="00F8460C" w:rsidRDefault="00F8460C">
      <w:pPr>
        <w:pStyle w:val="Default"/>
        <w:rPr>
          <w:rFonts w:ascii="Futura Lt BT" w:hAnsi="Futura Lt BT" w:cs="Arial"/>
          <w:color w:val="auto"/>
        </w:rPr>
      </w:pPr>
      <w:r w:rsidRPr="00F8460C">
        <w:rPr>
          <w:rFonts w:ascii="Futura Lt BT" w:hAnsi="Futura Lt BT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A84A25" wp14:editId="7E313AF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32487" cy="1867301"/>
                <wp:effectExtent l="0" t="0" r="1143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487" cy="1867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99669" w14:textId="77777777" w:rsidR="00F8460C" w:rsidRPr="00F8460C" w:rsidRDefault="00F8460C" w:rsidP="00F8460C">
                            <w:pPr>
                              <w:pStyle w:val="Default"/>
                              <w:spacing w:before="120"/>
                              <w:jc w:val="both"/>
                              <w:rPr>
                                <w:rFonts w:ascii="Futura Lt BT" w:hAnsi="Futura Lt BT" w:cs="Arial"/>
                                <w:b/>
                                <w:color w:val="auto"/>
                              </w:rPr>
                            </w:pPr>
                            <w:r w:rsidRPr="00F8460C">
                              <w:rPr>
                                <w:rFonts w:ascii="Futura Lt BT" w:hAnsi="Futura Lt BT" w:cs="Arial"/>
                                <w:b/>
                                <w:color w:val="auto"/>
                              </w:rPr>
                              <w:t xml:space="preserve">Dans le cas d’une compagnie ou d’une société, le candidat doit être dûment autorisé à représenter l’entreprise. </w:t>
                            </w:r>
                          </w:p>
                          <w:p w14:paraId="24EC13B0" w14:textId="77777777" w:rsidR="00F8460C" w:rsidRPr="00F8460C" w:rsidRDefault="00F8460C" w:rsidP="00F8460C">
                            <w:pPr>
                              <w:pStyle w:val="Default"/>
                              <w:jc w:val="both"/>
                              <w:rPr>
                                <w:rFonts w:ascii="Futura Lt BT" w:hAnsi="Futura Lt BT" w:cs="Arial"/>
                                <w:b/>
                                <w:color w:val="auto"/>
                              </w:rPr>
                            </w:pPr>
                          </w:p>
                          <w:p w14:paraId="0FBBFCBD" w14:textId="77777777" w:rsidR="00F8460C" w:rsidRPr="00130D9E" w:rsidRDefault="00F8460C" w:rsidP="00F8460C">
                            <w:pPr>
                              <w:pStyle w:val="Default"/>
                              <w:jc w:val="both"/>
                              <w:rPr>
                                <w:rFonts w:ascii="Futura Lt BT" w:hAnsi="Futura Lt BT" w:cs="Arial"/>
                                <w:b/>
                                <w:color w:val="auto"/>
                                <w:u w:val="single"/>
                              </w:rPr>
                            </w:pPr>
                            <w:r w:rsidRPr="00F8460C">
                              <w:rPr>
                                <w:rFonts w:ascii="Futura Lt BT" w:hAnsi="Futura Lt BT" w:cs="Arial"/>
                                <w:b/>
                                <w:color w:val="auto"/>
                              </w:rPr>
                              <w:t xml:space="preserve">Ce bulletin doit être </w:t>
                            </w:r>
                            <w:r w:rsidR="00731695">
                              <w:rPr>
                                <w:rFonts w:ascii="Futura Lt BT" w:hAnsi="Futura Lt BT" w:cs="Arial"/>
                                <w:b/>
                                <w:color w:val="auto"/>
                              </w:rPr>
                              <w:t>transmis</w:t>
                            </w:r>
                            <w:r w:rsidRPr="00F8460C">
                              <w:rPr>
                                <w:rFonts w:ascii="Futura Lt BT" w:hAnsi="Futura Lt BT" w:cs="Arial"/>
                                <w:b/>
                                <w:color w:val="auto"/>
                              </w:rPr>
                              <w:t xml:space="preserve"> au secrétaire du </w:t>
                            </w:r>
                            <w:r w:rsidR="00731695">
                              <w:rPr>
                                <w:rFonts w:ascii="Futura Lt BT" w:hAnsi="Futura Lt BT" w:cs="Arial"/>
                                <w:b/>
                                <w:color w:val="auto"/>
                              </w:rPr>
                              <w:t>C</w:t>
                            </w:r>
                            <w:r w:rsidRPr="00F8460C">
                              <w:rPr>
                                <w:rFonts w:ascii="Futura Lt BT" w:hAnsi="Futura Lt BT" w:cs="Arial"/>
                                <w:b/>
                                <w:color w:val="auto"/>
                              </w:rPr>
                              <w:t xml:space="preserve">omité de régie </w:t>
                            </w:r>
                            <w:r w:rsidRPr="00731695">
                              <w:rPr>
                                <w:rFonts w:ascii="Futura Lt BT" w:hAnsi="Futura Lt BT" w:cs="Arial"/>
                                <w:b/>
                                <w:color w:val="auto"/>
                                <w:u w:val="single"/>
                              </w:rPr>
                              <w:t>au plus tard la journée précéd</w:t>
                            </w:r>
                            <w:r w:rsidR="00130D9E">
                              <w:rPr>
                                <w:rFonts w:ascii="Futura Lt BT" w:hAnsi="Futura Lt BT" w:cs="Arial"/>
                                <w:b/>
                                <w:color w:val="auto"/>
                                <w:u w:val="single"/>
                              </w:rPr>
                              <w:t xml:space="preserve">ant </w:t>
                            </w:r>
                            <w:r w:rsidRPr="00731695">
                              <w:rPr>
                                <w:rFonts w:ascii="Futura Lt BT" w:hAnsi="Futura Lt BT" w:cs="Arial"/>
                                <w:b/>
                                <w:color w:val="auto"/>
                                <w:u w:val="single"/>
                              </w:rPr>
                              <w:t xml:space="preserve">l’assemblée </w:t>
                            </w:r>
                            <w:r w:rsidR="00731695" w:rsidRPr="00731695">
                              <w:rPr>
                                <w:rFonts w:ascii="Futura Lt BT" w:hAnsi="Futura Lt BT" w:cs="Arial"/>
                                <w:b/>
                                <w:color w:val="auto"/>
                                <w:u w:val="single"/>
                              </w:rPr>
                              <w:t xml:space="preserve">générale </w:t>
                            </w:r>
                            <w:r w:rsidRPr="00731695">
                              <w:rPr>
                                <w:rFonts w:ascii="Futura Lt BT" w:hAnsi="Futura Lt BT" w:cs="Arial"/>
                                <w:b/>
                                <w:color w:val="auto"/>
                                <w:u w:val="single"/>
                              </w:rPr>
                              <w:t>annuelle</w:t>
                            </w:r>
                            <w:r w:rsidR="00731695" w:rsidRPr="00731695">
                              <w:rPr>
                                <w:rFonts w:ascii="Futura Lt BT" w:hAnsi="Futura Lt BT" w:cs="Arial"/>
                                <w:b/>
                                <w:color w:val="auto"/>
                              </w:rPr>
                              <w:t xml:space="preserve"> (AGA),</w:t>
                            </w:r>
                            <w:r w:rsidR="00731695">
                              <w:rPr>
                                <w:rFonts w:ascii="Futura Lt BT" w:hAnsi="Futura Lt BT" w:cs="Arial"/>
                                <w:b/>
                                <w:color w:val="auto"/>
                              </w:rPr>
                              <w:t xml:space="preserve"> par courriel à </w:t>
                            </w:r>
                            <w:hyperlink r:id="rId6" w:history="1">
                              <w:r w:rsidRPr="00F8460C">
                                <w:rPr>
                                  <w:rFonts w:ascii="Futura Lt BT" w:hAnsi="Futura Lt BT" w:cs="Arial"/>
                                  <w:b/>
                                  <w:color w:val="0000FF"/>
                                </w:rPr>
                                <w:t>droy@upa.qc.ca</w:t>
                              </w:r>
                            </w:hyperlink>
                            <w:r w:rsidRPr="00F8460C">
                              <w:rPr>
                                <w:rFonts w:ascii="Futura Lt BT" w:hAnsi="Futura Lt BT" w:cs="Arial"/>
                                <w:b/>
                                <w:color w:val="auto"/>
                              </w:rPr>
                              <w:t>.</w:t>
                            </w:r>
                          </w:p>
                          <w:p w14:paraId="39DBA22C" w14:textId="77777777" w:rsidR="00F8460C" w:rsidRPr="00F8460C" w:rsidRDefault="00F8460C" w:rsidP="00F8460C">
                            <w:pPr>
                              <w:pStyle w:val="Default"/>
                              <w:jc w:val="both"/>
                              <w:rPr>
                                <w:rFonts w:ascii="Futura Lt BT" w:hAnsi="Futura Lt BT" w:cs="Arial"/>
                                <w:b/>
                                <w:color w:val="auto"/>
                              </w:rPr>
                            </w:pPr>
                            <w:r w:rsidRPr="00F8460C">
                              <w:rPr>
                                <w:rFonts w:ascii="Futura Lt BT" w:hAnsi="Futura Lt BT" w:cs="Arial"/>
                                <w:b/>
                                <w:color w:val="auto"/>
                              </w:rPr>
                              <w:t xml:space="preserve"> </w:t>
                            </w:r>
                          </w:p>
                          <w:p w14:paraId="39E93EB6" w14:textId="77777777" w:rsidR="00F8460C" w:rsidRDefault="00F8460C" w:rsidP="00F8460C">
                            <w:pPr>
                              <w:pStyle w:val="Default"/>
                              <w:spacing w:after="120"/>
                              <w:jc w:val="both"/>
                            </w:pPr>
                            <w:r w:rsidRPr="00F8460C">
                              <w:rPr>
                                <w:rFonts w:ascii="Futura Lt BT" w:hAnsi="Futura Lt BT" w:cs="Arial"/>
                                <w:b/>
                                <w:color w:val="auto"/>
                              </w:rPr>
                              <w:t>Le candidat peut également joindre</w:t>
                            </w:r>
                            <w:r w:rsidR="00731695">
                              <w:rPr>
                                <w:rFonts w:ascii="Futura Lt BT" w:hAnsi="Futura Lt BT" w:cs="Arial"/>
                                <w:b/>
                                <w:color w:val="auto"/>
                              </w:rPr>
                              <w:t xml:space="preserve"> à ce bulletin de candidature</w:t>
                            </w:r>
                            <w:r w:rsidRPr="00F8460C">
                              <w:rPr>
                                <w:rFonts w:ascii="Futura Lt BT" w:hAnsi="Futura Lt BT" w:cs="Arial"/>
                                <w:b/>
                                <w:color w:val="auto"/>
                              </w:rPr>
                              <w:t xml:space="preserve"> une lettre de motivation ne dépassant pas 300 mots. </w:t>
                            </w:r>
                            <w:r w:rsidR="00731695">
                              <w:rPr>
                                <w:rFonts w:ascii="Futura Lt BT" w:hAnsi="Futura Lt BT" w:cs="Arial"/>
                                <w:b/>
                                <w:color w:val="auto"/>
                              </w:rPr>
                              <w:t xml:space="preserve">Cette lettre pourra notamment être lue </w:t>
                            </w:r>
                            <w:r w:rsidR="00130D9E">
                              <w:rPr>
                                <w:rFonts w:ascii="Futura Lt BT" w:hAnsi="Futura Lt BT" w:cs="Arial"/>
                                <w:b/>
                                <w:color w:val="auto"/>
                              </w:rPr>
                              <w:t xml:space="preserve">devant l’assemblée </w:t>
                            </w:r>
                            <w:r w:rsidR="00731695">
                              <w:rPr>
                                <w:rFonts w:ascii="Futura Lt BT" w:hAnsi="Futura Lt BT" w:cs="Arial"/>
                                <w:b/>
                                <w:color w:val="auto"/>
                              </w:rPr>
                              <w:t>dans l’éventualité où le candidat ne pourrait être présent</w:t>
                            </w:r>
                            <w:r w:rsidR="00130D9E">
                              <w:rPr>
                                <w:rFonts w:ascii="Futura Lt BT" w:hAnsi="Futura Lt BT" w:cs="Arial"/>
                                <w:b/>
                                <w:color w:val="auto"/>
                              </w:rPr>
                              <w:t xml:space="preserve"> à l’AGA</w:t>
                            </w:r>
                            <w:r w:rsidR="00731695">
                              <w:rPr>
                                <w:rFonts w:ascii="Futura Lt BT" w:hAnsi="Futura Lt BT" w:cs="Arial"/>
                                <w:b/>
                                <w:color w:val="aut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84A25" id="_x0000_s1027" type="#_x0000_t202" style="position:absolute;margin-left:0;margin-top:0;width:498.6pt;height:147.0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" strokeweight=".25pt">
                <v:stroke linestyle="thickThin" endcap="round"/>
                <v:textbox>
                  <w:txbxContent>
                    <w:p w14:paraId="41599669" w14:textId="77777777" w:rsidR="00F8460C" w:rsidRPr="00F8460C" w:rsidRDefault="00F8460C" w:rsidP="00F8460C">
                      <w:pPr>
                        <w:pStyle w:val="Default"/>
                        <w:spacing w:before="120"/>
                        <w:jc w:val="both"/>
                        <w:rPr>
                          <w:rFonts w:ascii="Futura Lt BT" w:hAnsi="Futura Lt BT" w:cs="Arial"/>
                          <w:b/>
                          <w:color w:val="auto"/>
                        </w:rPr>
                      </w:pPr>
                      <w:r w:rsidRPr="00F8460C">
                        <w:rPr>
                          <w:rFonts w:ascii="Futura Lt BT" w:hAnsi="Futura Lt BT" w:cs="Arial"/>
                          <w:b/>
                          <w:color w:val="auto"/>
                        </w:rPr>
                        <w:t xml:space="preserve">Dans le cas d’une compagnie ou d’une société, le candidat doit être dûment autorisé à représenter l’entreprise. </w:t>
                      </w:r>
                    </w:p>
                    <w:p w14:paraId="24EC13B0" w14:textId="77777777" w:rsidR="00F8460C" w:rsidRPr="00F8460C" w:rsidRDefault="00F8460C" w:rsidP="00F8460C">
                      <w:pPr>
                        <w:pStyle w:val="Default"/>
                        <w:jc w:val="both"/>
                        <w:rPr>
                          <w:rFonts w:ascii="Futura Lt BT" w:hAnsi="Futura Lt BT" w:cs="Arial"/>
                          <w:b/>
                          <w:color w:val="auto"/>
                        </w:rPr>
                      </w:pPr>
                    </w:p>
                    <w:p w14:paraId="0FBBFCBD" w14:textId="77777777" w:rsidR="00F8460C" w:rsidRPr="00130D9E" w:rsidRDefault="00F8460C" w:rsidP="00F8460C">
                      <w:pPr>
                        <w:pStyle w:val="Default"/>
                        <w:jc w:val="both"/>
                        <w:rPr>
                          <w:rFonts w:ascii="Futura Lt BT" w:hAnsi="Futura Lt BT" w:cs="Arial"/>
                          <w:b/>
                          <w:color w:val="auto"/>
                          <w:u w:val="single"/>
                        </w:rPr>
                      </w:pPr>
                      <w:r w:rsidRPr="00F8460C">
                        <w:rPr>
                          <w:rFonts w:ascii="Futura Lt BT" w:hAnsi="Futura Lt BT" w:cs="Arial"/>
                          <w:b/>
                          <w:color w:val="auto"/>
                        </w:rPr>
                        <w:t xml:space="preserve">Ce bulletin doit être </w:t>
                      </w:r>
                      <w:r w:rsidR="00731695">
                        <w:rPr>
                          <w:rFonts w:ascii="Futura Lt BT" w:hAnsi="Futura Lt BT" w:cs="Arial"/>
                          <w:b/>
                          <w:color w:val="auto"/>
                        </w:rPr>
                        <w:t>transmis</w:t>
                      </w:r>
                      <w:r w:rsidRPr="00F8460C">
                        <w:rPr>
                          <w:rFonts w:ascii="Futura Lt BT" w:hAnsi="Futura Lt BT" w:cs="Arial"/>
                          <w:b/>
                          <w:color w:val="auto"/>
                        </w:rPr>
                        <w:t xml:space="preserve"> au secrétaire du </w:t>
                      </w:r>
                      <w:r w:rsidR="00731695">
                        <w:rPr>
                          <w:rFonts w:ascii="Futura Lt BT" w:hAnsi="Futura Lt BT" w:cs="Arial"/>
                          <w:b/>
                          <w:color w:val="auto"/>
                        </w:rPr>
                        <w:t>C</w:t>
                      </w:r>
                      <w:r w:rsidRPr="00F8460C">
                        <w:rPr>
                          <w:rFonts w:ascii="Futura Lt BT" w:hAnsi="Futura Lt BT" w:cs="Arial"/>
                          <w:b/>
                          <w:color w:val="auto"/>
                        </w:rPr>
                        <w:t xml:space="preserve">omité de régie </w:t>
                      </w:r>
                      <w:r w:rsidRPr="00731695">
                        <w:rPr>
                          <w:rFonts w:ascii="Futura Lt BT" w:hAnsi="Futura Lt BT" w:cs="Arial"/>
                          <w:b/>
                          <w:color w:val="auto"/>
                          <w:u w:val="single"/>
                        </w:rPr>
                        <w:t>au plus tard la journée précéd</w:t>
                      </w:r>
                      <w:r w:rsidR="00130D9E">
                        <w:rPr>
                          <w:rFonts w:ascii="Futura Lt BT" w:hAnsi="Futura Lt BT" w:cs="Arial"/>
                          <w:b/>
                          <w:color w:val="auto"/>
                          <w:u w:val="single"/>
                        </w:rPr>
                        <w:t xml:space="preserve">ant </w:t>
                      </w:r>
                      <w:r w:rsidRPr="00731695">
                        <w:rPr>
                          <w:rFonts w:ascii="Futura Lt BT" w:hAnsi="Futura Lt BT" w:cs="Arial"/>
                          <w:b/>
                          <w:color w:val="auto"/>
                          <w:u w:val="single"/>
                        </w:rPr>
                        <w:t xml:space="preserve">l’assemblée </w:t>
                      </w:r>
                      <w:r w:rsidR="00731695" w:rsidRPr="00731695">
                        <w:rPr>
                          <w:rFonts w:ascii="Futura Lt BT" w:hAnsi="Futura Lt BT" w:cs="Arial"/>
                          <w:b/>
                          <w:color w:val="auto"/>
                          <w:u w:val="single"/>
                        </w:rPr>
                        <w:t xml:space="preserve">générale </w:t>
                      </w:r>
                      <w:r w:rsidRPr="00731695">
                        <w:rPr>
                          <w:rFonts w:ascii="Futura Lt BT" w:hAnsi="Futura Lt BT" w:cs="Arial"/>
                          <w:b/>
                          <w:color w:val="auto"/>
                          <w:u w:val="single"/>
                        </w:rPr>
                        <w:t>annuelle</w:t>
                      </w:r>
                      <w:r w:rsidR="00731695" w:rsidRPr="00731695">
                        <w:rPr>
                          <w:rFonts w:ascii="Futura Lt BT" w:hAnsi="Futura Lt BT" w:cs="Arial"/>
                          <w:b/>
                          <w:color w:val="auto"/>
                        </w:rPr>
                        <w:t xml:space="preserve"> (AGA),</w:t>
                      </w:r>
                      <w:r w:rsidR="00731695">
                        <w:rPr>
                          <w:rFonts w:ascii="Futura Lt BT" w:hAnsi="Futura Lt BT" w:cs="Arial"/>
                          <w:b/>
                          <w:color w:val="auto"/>
                        </w:rPr>
                        <w:t xml:space="preserve"> par courriel à </w:t>
                      </w:r>
                      <w:hyperlink r:id="rId7" w:history="1">
                        <w:r w:rsidRPr="00F8460C">
                          <w:rPr>
                            <w:rFonts w:ascii="Futura Lt BT" w:hAnsi="Futura Lt BT" w:cs="Arial"/>
                            <w:b/>
                            <w:color w:val="0000FF"/>
                          </w:rPr>
                          <w:t>droy@upa.qc.ca</w:t>
                        </w:r>
                      </w:hyperlink>
                      <w:r w:rsidRPr="00F8460C">
                        <w:rPr>
                          <w:rFonts w:ascii="Futura Lt BT" w:hAnsi="Futura Lt BT" w:cs="Arial"/>
                          <w:b/>
                          <w:color w:val="auto"/>
                        </w:rPr>
                        <w:t>.</w:t>
                      </w:r>
                    </w:p>
                    <w:p w14:paraId="39DBA22C" w14:textId="77777777" w:rsidR="00F8460C" w:rsidRPr="00F8460C" w:rsidRDefault="00F8460C" w:rsidP="00F8460C">
                      <w:pPr>
                        <w:pStyle w:val="Default"/>
                        <w:jc w:val="both"/>
                        <w:rPr>
                          <w:rFonts w:ascii="Futura Lt BT" w:hAnsi="Futura Lt BT" w:cs="Arial"/>
                          <w:b/>
                          <w:color w:val="auto"/>
                        </w:rPr>
                      </w:pPr>
                      <w:r w:rsidRPr="00F8460C">
                        <w:rPr>
                          <w:rFonts w:ascii="Futura Lt BT" w:hAnsi="Futura Lt BT" w:cs="Arial"/>
                          <w:b/>
                          <w:color w:val="auto"/>
                        </w:rPr>
                        <w:t xml:space="preserve"> </w:t>
                      </w:r>
                    </w:p>
                    <w:p w14:paraId="39E93EB6" w14:textId="77777777" w:rsidR="00F8460C" w:rsidRDefault="00F8460C" w:rsidP="00F8460C">
                      <w:pPr>
                        <w:pStyle w:val="Default"/>
                        <w:spacing w:after="120"/>
                        <w:jc w:val="both"/>
                      </w:pPr>
                      <w:r w:rsidRPr="00F8460C">
                        <w:rPr>
                          <w:rFonts w:ascii="Futura Lt BT" w:hAnsi="Futura Lt BT" w:cs="Arial"/>
                          <w:b/>
                          <w:color w:val="auto"/>
                        </w:rPr>
                        <w:t>Le candidat peut également joindre</w:t>
                      </w:r>
                      <w:r w:rsidR="00731695">
                        <w:rPr>
                          <w:rFonts w:ascii="Futura Lt BT" w:hAnsi="Futura Lt BT" w:cs="Arial"/>
                          <w:b/>
                          <w:color w:val="auto"/>
                        </w:rPr>
                        <w:t xml:space="preserve"> à ce bulletin de candidature</w:t>
                      </w:r>
                      <w:r w:rsidRPr="00F8460C">
                        <w:rPr>
                          <w:rFonts w:ascii="Futura Lt BT" w:hAnsi="Futura Lt BT" w:cs="Arial"/>
                          <w:b/>
                          <w:color w:val="auto"/>
                        </w:rPr>
                        <w:t xml:space="preserve"> une lettre de motivation ne dépassant pas 300 mots. </w:t>
                      </w:r>
                      <w:r w:rsidR="00731695">
                        <w:rPr>
                          <w:rFonts w:ascii="Futura Lt BT" w:hAnsi="Futura Lt BT" w:cs="Arial"/>
                          <w:b/>
                          <w:color w:val="auto"/>
                        </w:rPr>
                        <w:t xml:space="preserve">Cette lettre pourra notamment être lue </w:t>
                      </w:r>
                      <w:r w:rsidR="00130D9E">
                        <w:rPr>
                          <w:rFonts w:ascii="Futura Lt BT" w:hAnsi="Futura Lt BT" w:cs="Arial"/>
                          <w:b/>
                          <w:color w:val="auto"/>
                        </w:rPr>
                        <w:t xml:space="preserve">devant l’assemblée </w:t>
                      </w:r>
                      <w:r w:rsidR="00731695">
                        <w:rPr>
                          <w:rFonts w:ascii="Futura Lt BT" w:hAnsi="Futura Lt BT" w:cs="Arial"/>
                          <w:b/>
                          <w:color w:val="auto"/>
                        </w:rPr>
                        <w:t>dans l’éventualité où le candidat ne pourrait être présent</w:t>
                      </w:r>
                      <w:r w:rsidR="00130D9E">
                        <w:rPr>
                          <w:rFonts w:ascii="Futura Lt BT" w:hAnsi="Futura Lt BT" w:cs="Arial"/>
                          <w:b/>
                          <w:color w:val="auto"/>
                        </w:rPr>
                        <w:t xml:space="preserve"> à l’AGA</w:t>
                      </w:r>
                      <w:r w:rsidR="00731695">
                        <w:rPr>
                          <w:rFonts w:ascii="Futura Lt BT" w:hAnsi="Futura Lt BT" w:cs="Arial"/>
                          <w:b/>
                          <w:color w:val="aut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F4B37" w:rsidRPr="00F8460C">
        <w:rPr>
          <w:rFonts w:ascii="Futura Lt BT" w:hAnsi="Futura Lt BT" w:cs="Arial"/>
          <w:color w:val="auto"/>
        </w:rPr>
        <w:t xml:space="preserve"> </w:t>
      </w:r>
    </w:p>
    <w:sectPr w:rsidR="00336E3D" w:rsidRPr="00F8460C" w:rsidSect="00F559FC">
      <w:pgSz w:w="12240" w:h="16340"/>
      <w:pgMar w:top="1985" w:right="849" w:bottom="1252" w:left="117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Hv BT">
    <w:panose1 w:val="020B0702020204020204"/>
    <w:charset w:val="00"/>
    <w:family w:val="swiss"/>
    <w:pitch w:val="variable"/>
    <w:sig w:usb0="00000087" w:usb1="00000000" w:usb2="00000000" w:usb3="00000000" w:csb0="0000001B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CDB27"/>
    <w:multiLevelType w:val="hybridMultilevel"/>
    <w:tmpl w:val="843025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575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65"/>
    <w:rsid w:val="00130D9E"/>
    <w:rsid w:val="00226F65"/>
    <w:rsid w:val="00336E3D"/>
    <w:rsid w:val="00373C55"/>
    <w:rsid w:val="00436C79"/>
    <w:rsid w:val="006446F6"/>
    <w:rsid w:val="006E7BEC"/>
    <w:rsid w:val="00731695"/>
    <w:rsid w:val="008F4B37"/>
    <w:rsid w:val="00970FDC"/>
    <w:rsid w:val="00E5139C"/>
    <w:rsid w:val="00F559FC"/>
    <w:rsid w:val="00F8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9E162"/>
  <w14:defaultImageDpi w14:val="0"/>
  <w15:docId w15:val="{D6FF74FD-C6DC-4CB4-AEBA-E3456EC5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G Omega" w:hAnsi="CG Omega" w:cs="CG Omeg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oy@upa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oy@upa.qc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roy</dc:creator>
  <cp:lastModifiedBy>Sauriol, Isabelle</cp:lastModifiedBy>
  <cp:revision>2</cp:revision>
  <cp:lastPrinted>2018-09-18T20:29:00Z</cp:lastPrinted>
  <dcterms:created xsi:type="dcterms:W3CDTF">2024-10-23T20:42:00Z</dcterms:created>
  <dcterms:modified xsi:type="dcterms:W3CDTF">2024-10-23T20:42:00Z</dcterms:modified>
</cp:coreProperties>
</file>